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3886C" w14:textId="77777777" w:rsidR="00671E58" w:rsidRDefault="00671E58" w:rsidP="00671E5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sz w:val="26"/>
          <w:szCs w:val="26"/>
        </w:rPr>
        <w:t>CHESS 7 September 2024</w:t>
      </w:r>
      <w:r>
        <w:rPr>
          <w:rStyle w:val="tabchar"/>
          <w:rFonts w:eastAsiaTheme="majorEastAsia"/>
          <w:sz w:val="26"/>
          <w:szCs w:val="26"/>
        </w:rPr>
        <w:t xml:space="preserve"> </w:t>
      </w:r>
      <w:r>
        <w:rPr>
          <w:rStyle w:val="normaltextrun"/>
          <w:rFonts w:eastAsiaTheme="majorEastAsia"/>
          <w:sz w:val="26"/>
          <w:szCs w:val="26"/>
        </w:rPr>
        <w:t xml:space="preserve">                     David Ellis  </w:t>
      </w:r>
      <w:hyperlink r:id="rId4" w:tgtFrame="_blank" w:history="1">
        <w:r>
          <w:rPr>
            <w:rStyle w:val="normaltextrun"/>
            <w:rFonts w:eastAsiaTheme="majorEastAsia"/>
            <w:color w:val="0563C1"/>
            <w:sz w:val="26"/>
            <w:szCs w:val="26"/>
            <w:u w:val="single"/>
          </w:rPr>
          <w:t>ellisd19@bigpond.com</w:t>
        </w:r>
      </w:hyperlink>
      <w:r>
        <w:rPr>
          <w:rStyle w:val="normaltextrun"/>
          <w:rFonts w:eastAsiaTheme="majorEastAsia"/>
          <w:sz w:val="26"/>
          <w:szCs w:val="26"/>
        </w:rPr>
        <w:t xml:space="preserve"> 043979860</w:t>
      </w:r>
      <w:r>
        <w:rPr>
          <w:rStyle w:val="normaltextrun"/>
          <w:rFonts w:eastAsiaTheme="majorEastAsia"/>
        </w:rPr>
        <w:t xml:space="preserve">       </w:t>
      </w:r>
      <w:r>
        <w:rPr>
          <w:rStyle w:val="normaltextrun"/>
          <w:rFonts w:eastAsiaTheme="majorEastAsia"/>
          <w:sz w:val="26"/>
          <w:szCs w:val="26"/>
        </w:rPr>
        <w:t xml:space="preserve">       </w:t>
      </w:r>
      <w:r>
        <w:rPr>
          <w:rStyle w:val="eop"/>
          <w:rFonts w:eastAsiaTheme="majorEastAsia"/>
        </w:rPr>
        <w:t> </w:t>
      </w:r>
    </w:p>
    <w:p w14:paraId="5C4E1E28" w14:textId="77777777" w:rsidR="00671E58" w:rsidRDefault="00671E58" w:rsidP="00671E5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sz w:val="26"/>
          <w:szCs w:val="26"/>
        </w:rPr>
      </w:pPr>
    </w:p>
    <w:p w14:paraId="7F756C80" w14:textId="09FD7A6B" w:rsidR="00671E58" w:rsidRDefault="00671E58" w:rsidP="00671E5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b/>
          <w:bCs/>
          <w:sz w:val="26"/>
          <w:szCs w:val="26"/>
        </w:rPr>
        <w:t xml:space="preserve">  </w:t>
      </w:r>
      <w:r>
        <w:rPr>
          <w:rStyle w:val="wacimagecontainer"/>
          <w:rFonts w:eastAsiaTheme="majorEastAsia"/>
          <w:noProof/>
        </w:rPr>
        <w:drawing>
          <wp:inline distT="0" distB="0" distL="0" distR="0" wp14:anchorId="43BD83C4" wp14:editId="4E03B8F0">
            <wp:extent cx="1971675" cy="1971675"/>
            <wp:effectExtent l="0" t="0" r="9525" b="9525"/>
            <wp:docPr id="5" name="Picture 4" descr="A chess board with black and white chess pie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chess board with black and white chess piec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eastAsiaTheme="majorEastAsia"/>
          <w:sz w:val="26"/>
          <w:szCs w:val="26"/>
        </w:rPr>
        <w:t xml:space="preserve">                                      </w:t>
      </w:r>
      <w:r>
        <w:rPr>
          <w:rStyle w:val="wacimagecontainer"/>
          <w:rFonts w:eastAsiaTheme="majorEastAsia"/>
          <w:noProof/>
        </w:rPr>
        <w:drawing>
          <wp:inline distT="0" distB="0" distL="0" distR="0" wp14:anchorId="514C4AE8" wp14:editId="0FAD1B45">
            <wp:extent cx="2303780" cy="1905206"/>
            <wp:effectExtent l="0" t="0" r="1270" b="0"/>
            <wp:docPr id="4" name="Picture 5" descr="A group of men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A group of men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38" cy="192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05F76" w14:textId="2598487C" w:rsidR="00671E58" w:rsidRDefault="00671E58" w:rsidP="00671E5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b/>
          <w:bCs/>
          <w:sz w:val="26"/>
          <w:szCs w:val="26"/>
        </w:rPr>
        <w:t xml:space="preserve">Fabiano Caruana vs Anish Giri                                      </w:t>
      </w:r>
      <w:r>
        <w:rPr>
          <w:rStyle w:val="normaltextrun"/>
          <w:rFonts w:eastAsiaTheme="majorEastAsia"/>
          <w:i/>
          <w:iCs/>
          <w:sz w:val="26"/>
          <w:szCs w:val="26"/>
        </w:rPr>
        <w:t>Players in 2024 Sinquefield.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12EB208A" w14:textId="17C170B7" w:rsidR="00671E58" w:rsidRDefault="00671E58" w:rsidP="00671E5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sz w:val="26"/>
          <w:szCs w:val="26"/>
        </w:rPr>
        <w:t xml:space="preserve">White to play. Who wins? </w:t>
      </w:r>
      <w:r>
        <w:rPr>
          <w:rStyle w:val="normaltextrun"/>
          <w:rFonts w:eastAsiaTheme="majorEastAsia"/>
          <w:b/>
          <w:bCs/>
          <w:sz w:val="26"/>
          <w:szCs w:val="26"/>
        </w:rPr>
        <w:t xml:space="preserve">                                                 </w:t>
      </w:r>
      <w:r>
        <w:rPr>
          <w:rStyle w:val="normaltextrun"/>
          <w:rFonts w:eastAsiaTheme="majorEastAsia"/>
          <w:i/>
          <w:iCs/>
          <w:sz w:val="26"/>
          <w:szCs w:val="26"/>
        </w:rPr>
        <w:t>Can you recognise them?</w:t>
      </w:r>
      <w:r>
        <w:rPr>
          <w:rStyle w:val="normaltextrun"/>
          <w:rFonts w:eastAsiaTheme="majorEastAsia"/>
          <w:sz w:val="26"/>
          <w:szCs w:val="26"/>
        </w:rPr>
        <w:t>  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614C0C79" w14:textId="77777777" w:rsidR="00671E58" w:rsidRDefault="00671E58" w:rsidP="00671E58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  <w:sz w:val="26"/>
          <w:szCs w:val="26"/>
        </w:rPr>
        <w:t> </w:t>
      </w:r>
    </w:p>
    <w:p w14:paraId="3D875C98" w14:textId="77777777" w:rsidR="00671E58" w:rsidRDefault="00671E58" w:rsidP="00671E5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b/>
          <w:bCs/>
          <w:sz w:val="26"/>
          <w:szCs w:val="26"/>
        </w:rPr>
        <w:t>WORLD   CHAMPION  AGAIN  DISAPPOINTS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1FB8910D" w14:textId="076B09BF" w:rsidR="00671E58" w:rsidRDefault="00671E58" w:rsidP="00671E5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sz w:val="26"/>
          <w:szCs w:val="26"/>
        </w:rPr>
        <w:t xml:space="preserve">The annual </w:t>
      </w:r>
      <w:r>
        <w:rPr>
          <w:rStyle w:val="normaltextrun"/>
          <w:rFonts w:eastAsiaTheme="majorEastAsia"/>
          <w:b/>
          <w:bCs/>
          <w:sz w:val="26"/>
          <w:szCs w:val="26"/>
        </w:rPr>
        <w:t>Sinquefield Cup</w:t>
      </w:r>
      <w:r>
        <w:rPr>
          <w:rStyle w:val="normaltextrun"/>
          <w:rFonts w:eastAsiaTheme="majorEastAsia"/>
          <w:sz w:val="26"/>
          <w:szCs w:val="26"/>
        </w:rPr>
        <w:t xml:space="preserve">, played in St Louis, USA, August 19 to 29, was another chance for World Champion </w:t>
      </w:r>
      <w:r>
        <w:rPr>
          <w:rStyle w:val="normaltextrun"/>
          <w:rFonts w:eastAsiaTheme="majorEastAsia"/>
          <w:b/>
          <w:bCs/>
          <w:sz w:val="26"/>
          <w:szCs w:val="26"/>
        </w:rPr>
        <w:t xml:space="preserve">Ding </w:t>
      </w:r>
      <w:proofErr w:type="spellStart"/>
      <w:r>
        <w:rPr>
          <w:rStyle w:val="normaltextrun"/>
          <w:rFonts w:eastAsiaTheme="majorEastAsia"/>
          <w:b/>
          <w:bCs/>
          <w:sz w:val="26"/>
          <w:szCs w:val="26"/>
        </w:rPr>
        <w:t>Liren</w:t>
      </w:r>
      <w:proofErr w:type="spellEnd"/>
      <w:r>
        <w:rPr>
          <w:rStyle w:val="normaltextrun"/>
          <w:rFonts w:eastAsiaTheme="majorEastAsia"/>
          <w:sz w:val="26"/>
          <w:szCs w:val="26"/>
        </w:rPr>
        <w:t xml:space="preserve"> to get back into form before his title match against Gukesh </w:t>
      </w:r>
      <w:proofErr w:type="spellStart"/>
      <w:r>
        <w:rPr>
          <w:rStyle w:val="normaltextrun"/>
          <w:rFonts w:eastAsiaTheme="majorEastAsia"/>
          <w:sz w:val="26"/>
          <w:szCs w:val="26"/>
        </w:rPr>
        <w:t>Dommaraju</w:t>
      </w:r>
      <w:proofErr w:type="spellEnd"/>
      <w:r>
        <w:rPr>
          <w:rStyle w:val="normaltextrun"/>
          <w:rFonts w:eastAsiaTheme="majorEastAsia"/>
          <w:sz w:val="26"/>
          <w:szCs w:val="26"/>
        </w:rPr>
        <w:t xml:space="preserve"> starting November 20. However Ding had another disappointing tournament finishing second last with 3.5/9. The winner </w:t>
      </w:r>
      <w:r>
        <w:rPr>
          <w:rStyle w:val="normaltextrun"/>
          <w:rFonts w:eastAsiaTheme="majorEastAsia"/>
          <w:b/>
          <w:bCs/>
          <w:sz w:val="26"/>
          <w:szCs w:val="26"/>
        </w:rPr>
        <w:t xml:space="preserve">Alireza </w:t>
      </w:r>
      <w:proofErr w:type="spellStart"/>
      <w:r>
        <w:rPr>
          <w:rStyle w:val="normaltextrun"/>
          <w:rFonts w:eastAsiaTheme="majorEastAsia"/>
          <w:b/>
          <w:bCs/>
          <w:sz w:val="26"/>
          <w:szCs w:val="26"/>
        </w:rPr>
        <w:t>Firouzja</w:t>
      </w:r>
      <w:proofErr w:type="spellEnd"/>
      <w:r>
        <w:rPr>
          <w:rStyle w:val="normaltextrun"/>
          <w:rFonts w:eastAsiaTheme="majorEastAsia"/>
          <w:sz w:val="26"/>
          <w:szCs w:val="26"/>
        </w:rPr>
        <w:t>, unbeaten on 6/9, </w:t>
      </w:r>
      <w:r>
        <w:rPr>
          <w:rStyle w:val="eop"/>
          <w:rFonts w:eastAsiaTheme="majorEastAsia"/>
          <w:sz w:val="26"/>
          <w:szCs w:val="26"/>
        </w:rPr>
        <w:t> </w:t>
      </w:r>
      <w:r>
        <w:rPr>
          <w:rStyle w:val="normaltextrun"/>
          <w:rFonts w:eastAsiaTheme="majorEastAsia"/>
          <w:sz w:val="26"/>
          <w:szCs w:val="26"/>
        </w:rPr>
        <w:t xml:space="preserve">had previously won in 2022 and his success meant he was also winner of the 2024 Grand Chess Tour ahead of Fabiano Caruana and Maxime </w:t>
      </w:r>
      <w:proofErr w:type="spellStart"/>
      <w:r>
        <w:rPr>
          <w:rStyle w:val="normaltextrun"/>
          <w:rFonts w:eastAsiaTheme="majorEastAsia"/>
          <w:sz w:val="26"/>
          <w:szCs w:val="26"/>
        </w:rPr>
        <w:t>Vachier</w:t>
      </w:r>
      <w:proofErr w:type="spellEnd"/>
      <w:r>
        <w:rPr>
          <w:rStyle w:val="normaltextrun"/>
          <w:rFonts w:eastAsiaTheme="majorEastAsia"/>
          <w:sz w:val="26"/>
          <w:szCs w:val="26"/>
        </w:rPr>
        <w:t xml:space="preserve">-Lagrave. Other Sinquefield scores: Caruana 5.5, Nodirbek </w:t>
      </w:r>
      <w:proofErr w:type="spellStart"/>
      <w:r>
        <w:rPr>
          <w:rStyle w:val="normaltextrun"/>
          <w:rFonts w:eastAsiaTheme="majorEastAsia"/>
          <w:sz w:val="26"/>
          <w:szCs w:val="26"/>
        </w:rPr>
        <w:t>Abdusattarov</w:t>
      </w:r>
      <w:proofErr w:type="spellEnd"/>
      <w:r>
        <w:rPr>
          <w:rStyle w:val="normaltextrun"/>
          <w:rFonts w:eastAsiaTheme="majorEastAsia"/>
          <w:sz w:val="26"/>
          <w:szCs w:val="26"/>
        </w:rPr>
        <w:t xml:space="preserve"> and MLV 5, Wesley So, </w:t>
      </w:r>
      <w:proofErr w:type="spellStart"/>
      <w:r>
        <w:rPr>
          <w:rStyle w:val="normaltextrun"/>
          <w:rFonts w:eastAsiaTheme="majorEastAsia"/>
          <w:sz w:val="26"/>
          <w:szCs w:val="26"/>
        </w:rPr>
        <w:t>Praggnannandhaa</w:t>
      </w:r>
      <w:proofErr w:type="spellEnd"/>
      <w:r>
        <w:rPr>
          <w:rStyle w:val="normaltextrun"/>
          <w:rFonts w:eastAsiaTheme="majorEastAsia"/>
          <w:sz w:val="26"/>
          <w:szCs w:val="26"/>
        </w:rPr>
        <w:t xml:space="preserve"> and Gukesh 4.5, Ian Nepomniachtchi and Ding 3.5, Anish Giri 3.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06A15F91" w14:textId="05CCFA4F" w:rsidR="00671E58" w:rsidRDefault="00671E58" w:rsidP="00671E58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  <w:sz w:val="26"/>
          <w:szCs w:val="26"/>
        </w:rPr>
        <w:t> </w:t>
      </w:r>
    </w:p>
    <w:p w14:paraId="2B4B1F1B" w14:textId="77777777" w:rsidR="00E119FA" w:rsidRDefault="00E119FA" w:rsidP="00671E5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sz w:val="26"/>
          <w:szCs w:val="26"/>
        </w:rPr>
      </w:pPr>
    </w:p>
    <w:p w14:paraId="77DBE7DB" w14:textId="30619984" w:rsidR="00671E58" w:rsidRDefault="00671E58" w:rsidP="00671E5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b/>
          <w:bCs/>
          <w:sz w:val="26"/>
          <w:szCs w:val="26"/>
        </w:rPr>
        <w:t>The WILLETTON OPEN 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4A5AC6E0" w14:textId="64723408" w:rsidR="00671E58" w:rsidRDefault="00671E58" w:rsidP="00671E5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sz w:val="26"/>
          <w:szCs w:val="26"/>
        </w:rPr>
        <w:t>The Willetton Open, played 17/18 August at Canning Bridge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03E3066B" w14:textId="0C430D85" w:rsidR="00671E58" w:rsidRDefault="00671E58" w:rsidP="00671E58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6"/>
          <w:szCs w:val="26"/>
        </w:rPr>
      </w:pPr>
      <w:r>
        <w:rPr>
          <w:rStyle w:val="wacimagecontainer"/>
          <w:rFonts w:eastAsiaTheme="majorEastAsia"/>
          <w:noProof/>
        </w:rPr>
        <w:drawing>
          <wp:anchor distT="0" distB="0" distL="114300" distR="114300" simplePos="0" relativeHeight="251658240" behindDoc="1" locked="0" layoutInCell="1" allowOverlap="1" wp14:anchorId="145E07AC" wp14:editId="33B55035">
            <wp:simplePos x="0" y="0"/>
            <wp:positionH relativeFrom="margin">
              <wp:posOffset>4681220</wp:posOffset>
            </wp:positionH>
            <wp:positionV relativeFrom="paragraph">
              <wp:posOffset>4445</wp:posOffset>
            </wp:positionV>
            <wp:extent cx="160655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258" y="21390"/>
                <wp:lineTo x="21258" y="0"/>
                <wp:lineTo x="0" y="0"/>
              </wp:wrapPolygon>
            </wp:wrapTight>
            <wp:docPr id="6" name="Picture 3" descr="A person sitting at a table playing ch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A person sitting at a table playing che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normaltextrun"/>
          <w:rFonts w:eastAsiaTheme="majorEastAsia"/>
          <w:sz w:val="26"/>
          <w:szCs w:val="26"/>
        </w:rPr>
        <w:t xml:space="preserve">Community Space, was won by </w:t>
      </w:r>
      <w:r>
        <w:rPr>
          <w:rStyle w:val="normaltextrun"/>
          <w:rFonts w:eastAsiaTheme="majorEastAsia"/>
          <w:b/>
          <w:bCs/>
          <w:sz w:val="26"/>
          <w:szCs w:val="26"/>
        </w:rPr>
        <w:t xml:space="preserve">Gyula </w:t>
      </w:r>
      <w:proofErr w:type="spellStart"/>
      <w:r>
        <w:rPr>
          <w:rStyle w:val="normaltextrun"/>
          <w:rFonts w:eastAsiaTheme="majorEastAsia"/>
          <w:b/>
          <w:bCs/>
          <w:sz w:val="26"/>
          <w:szCs w:val="26"/>
        </w:rPr>
        <w:t>Plaganyi</w:t>
      </w:r>
      <w:proofErr w:type="spellEnd"/>
      <w:r>
        <w:rPr>
          <w:rStyle w:val="normaltextrun"/>
          <w:rFonts w:eastAsiaTheme="majorEastAsia"/>
          <w:sz w:val="26"/>
          <w:szCs w:val="26"/>
        </w:rPr>
        <w:t xml:space="preserve"> (5.5/6) closely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38717A21" w14:textId="77777777" w:rsidR="00671E58" w:rsidRDefault="00671E58" w:rsidP="00671E58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6"/>
          <w:szCs w:val="26"/>
        </w:rPr>
      </w:pPr>
      <w:r>
        <w:rPr>
          <w:rStyle w:val="normaltextrun"/>
          <w:rFonts w:eastAsiaTheme="majorEastAsia"/>
          <w:sz w:val="26"/>
          <w:szCs w:val="26"/>
        </w:rPr>
        <w:t xml:space="preserve">followed by </w:t>
      </w:r>
      <w:r>
        <w:rPr>
          <w:rStyle w:val="normaltextrun"/>
          <w:rFonts w:eastAsiaTheme="majorEastAsia"/>
          <w:b/>
          <w:bCs/>
          <w:sz w:val="26"/>
          <w:szCs w:val="26"/>
        </w:rPr>
        <w:t>Kathryn Hardegen</w:t>
      </w:r>
      <w:r>
        <w:rPr>
          <w:rStyle w:val="normaltextrun"/>
          <w:rFonts w:eastAsiaTheme="majorEastAsia"/>
          <w:sz w:val="26"/>
          <w:szCs w:val="26"/>
        </w:rPr>
        <w:t xml:space="preserve"> on 5. =1</w:t>
      </w:r>
      <w:r>
        <w:rPr>
          <w:rStyle w:val="normaltextrun"/>
          <w:rFonts w:eastAsiaTheme="majorEastAsia"/>
          <w:sz w:val="20"/>
          <w:szCs w:val="20"/>
          <w:vertAlign w:val="superscript"/>
        </w:rPr>
        <w:t xml:space="preserve">st </w:t>
      </w:r>
      <w:r>
        <w:rPr>
          <w:rStyle w:val="normaltextrun"/>
          <w:rFonts w:eastAsiaTheme="majorEastAsia"/>
          <w:sz w:val="26"/>
          <w:szCs w:val="26"/>
        </w:rPr>
        <w:t>Under 1800 winners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32D0811C" w14:textId="77777777" w:rsidR="00671E58" w:rsidRDefault="00671E58" w:rsidP="00671E5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6"/>
          <w:szCs w:val="26"/>
        </w:rPr>
      </w:pPr>
      <w:r>
        <w:rPr>
          <w:rStyle w:val="normaltextrun"/>
          <w:rFonts w:eastAsiaTheme="majorEastAsia"/>
          <w:sz w:val="26"/>
          <w:szCs w:val="26"/>
        </w:rPr>
        <w:t xml:space="preserve">were </w:t>
      </w:r>
      <w:proofErr w:type="spellStart"/>
      <w:r>
        <w:rPr>
          <w:rStyle w:val="normaltextrun"/>
          <w:rFonts w:eastAsiaTheme="majorEastAsia"/>
          <w:b/>
          <w:bCs/>
          <w:sz w:val="26"/>
          <w:szCs w:val="26"/>
        </w:rPr>
        <w:t>Abhimav</w:t>
      </w:r>
      <w:proofErr w:type="spellEnd"/>
      <w:r>
        <w:rPr>
          <w:rStyle w:val="normaltextrun"/>
          <w:rFonts w:eastAsiaTheme="majorEastAsia"/>
          <w:b/>
          <w:bCs/>
          <w:sz w:val="26"/>
          <w:szCs w:val="26"/>
        </w:rPr>
        <w:t xml:space="preserve"> Varma</w:t>
      </w:r>
      <w:r>
        <w:rPr>
          <w:rStyle w:val="normaltextrun"/>
          <w:rFonts w:eastAsiaTheme="majorEastAsia"/>
          <w:sz w:val="26"/>
          <w:szCs w:val="26"/>
        </w:rPr>
        <w:t xml:space="preserve"> and </w:t>
      </w:r>
      <w:r>
        <w:rPr>
          <w:rStyle w:val="normaltextrun"/>
          <w:rFonts w:eastAsiaTheme="majorEastAsia"/>
          <w:b/>
          <w:bCs/>
          <w:sz w:val="26"/>
          <w:szCs w:val="26"/>
        </w:rPr>
        <w:t>Gary Donaldson</w:t>
      </w:r>
      <w:r>
        <w:rPr>
          <w:rStyle w:val="normaltextrun"/>
          <w:rFonts w:eastAsiaTheme="majorEastAsia"/>
          <w:sz w:val="26"/>
          <w:szCs w:val="26"/>
        </w:rPr>
        <w:t xml:space="preserve"> on 4 and Under</w:t>
      </w:r>
      <w:r>
        <w:rPr>
          <w:rStyle w:val="eop"/>
          <w:rFonts w:eastAsiaTheme="majorEastAsia"/>
          <w:sz w:val="26"/>
          <w:szCs w:val="26"/>
        </w:rPr>
        <w:t> </w:t>
      </w:r>
      <w:r>
        <w:rPr>
          <w:rStyle w:val="normaltextrun"/>
          <w:rFonts w:eastAsiaTheme="majorEastAsia"/>
          <w:sz w:val="26"/>
          <w:szCs w:val="26"/>
        </w:rPr>
        <w:t xml:space="preserve">1500 </w:t>
      </w:r>
    </w:p>
    <w:p w14:paraId="1DA5121F" w14:textId="74671D00" w:rsidR="00671E58" w:rsidRDefault="00671E58" w:rsidP="00671E5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sz w:val="26"/>
          <w:szCs w:val="26"/>
        </w:rPr>
        <w:t xml:space="preserve">winner was </w:t>
      </w:r>
      <w:r>
        <w:rPr>
          <w:rStyle w:val="normaltextrun"/>
          <w:rFonts w:eastAsiaTheme="majorEastAsia"/>
          <w:b/>
          <w:bCs/>
          <w:sz w:val="26"/>
          <w:szCs w:val="26"/>
        </w:rPr>
        <w:t>Angus Chen</w:t>
      </w:r>
      <w:r>
        <w:rPr>
          <w:rStyle w:val="normaltextrun"/>
          <w:rFonts w:eastAsiaTheme="majorEastAsia"/>
          <w:sz w:val="26"/>
          <w:szCs w:val="26"/>
        </w:rPr>
        <w:t xml:space="preserve"> with 3.5. 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60B4EE6D" w14:textId="77777777" w:rsidR="00671E58" w:rsidRDefault="00671E58" w:rsidP="00671E58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eastAsiaTheme="majorEastAsia"/>
          <w:sz w:val="26"/>
          <w:szCs w:val="26"/>
        </w:rPr>
        <w:t> </w:t>
      </w:r>
    </w:p>
    <w:p w14:paraId="182BAA29" w14:textId="77777777" w:rsidR="00671E58" w:rsidRDefault="00671E58" w:rsidP="00671E5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b/>
          <w:bCs/>
          <w:sz w:val="26"/>
          <w:szCs w:val="26"/>
        </w:rPr>
        <w:t>The  SOUTH  WEST  CHESS  FESTIVAL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0BC9F7A7" w14:textId="77777777" w:rsidR="00671E58" w:rsidRDefault="00671E58" w:rsidP="00671E58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6"/>
          <w:szCs w:val="26"/>
        </w:rPr>
      </w:pPr>
      <w:r>
        <w:rPr>
          <w:rStyle w:val="normaltextrun"/>
          <w:rFonts w:eastAsiaTheme="majorEastAsia"/>
          <w:sz w:val="26"/>
          <w:szCs w:val="26"/>
        </w:rPr>
        <w:t>After the event was successfully introduced last year, organisers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39E32080" w14:textId="77777777" w:rsidR="00671E58" w:rsidRDefault="00671E58" w:rsidP="00671E5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6"/>
          <w:szCs w:val="26"/>
        </w:rPr>
      </w:pPr>
      <w:r>
        <w:rPr>
          <w:rStyle w:val="normaltextrun"/>
          <w:rFonts w:eastAsiaTheme="majorEastAsia"/>
          <w:sz w:val="26"/>
          <w:szCs w:val="26"/>
        </w:rPr>
        <w:t xml:space="preserve">hope for an even better turn out this year in Margaret River, </w:t>
      </w:r>
    </w:p>
    <w:p w14:paraId="535EB390" w14:textId="5E2E864D" w:rsidR="00671E58" w:rsidRDefault="00671E58" w:rsidP="00671E5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sz w:val="26"/>
          <w:szCs w:val="26"/>
        </w:rPr>
        <w:t>14</w:t>
      </w:r>
      <w:r>
        <w:rPr>
          <w:rStyle w:val="eop"/>
          <w:rFonts w:eastAsiaTheme="majorEastAsia"/>
          <w:sz w:val="26"/>
          <w:szCs w:val="26"/>
        </w:rPr>
        <w:t> </w:t>
      </w:r>
      <w:r>
        <w:rPr>
          <w:rStyle w:val="normaltextrun"/>
          <w:rFonts w:eastAsiaTheme="majorEastAsia"/>
          <w:sz w:val="26"/>
          <w:szCs w:val="26"/>
        </w:rPr>
        <w:t>&amp; 15 September, with tournaments in both regular 60 min +10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731B6F61" w14:textId="09F79867" w:rsidR="00671E58" w:rsidRDefault="00671E58" w:rsidP="00671E58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6"/>
          <w:szCs w:val="26"/>
        </w:rPr>
      </w:pPr>
      <w:r>
        <w:rPr>
          <w:rStyle w:val="normaltextrun"/>
          <w:rFonts w:eastAsiaTheme="majorEastAsia"/>
          <w:sz w:val="26"/>
          <w:szCs w:val="26"/>
        </w:rPr>
        <w:t>sec and Rapid 25 min + 10 sec time controls. 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488A2A69" w14:textId="77777777" w:rsidR="00671E58" w:rsidRDefault="00671E58" w:rsidP="00671E58">
      <w:pPr>
        <w:pStyle w:val="paragraph"/>
        <w:spacing w:before="0" w:beforeAutospacing="0" w:after="0" w:afterAutospacing="0"/>
        <w:textAlignment w:val="baseline"/>
      </w:pPr>
    </w:p>
    <w:p w14:paraId="7E8CD4CB" w14:textId="3CA60199" w:rsidR="00671E58" w:rsidRDefault="00671E58" w:rsidP="00671E5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sz w:val="26"/>
          <w:szCs w:val="26"/>
        </w:rPr>
        <w:t>For entry and additional info see cawa.org.au (Calendar).</w:t>
      </w:r>
      <w:r>
        <w:rPr>
          <w:rStyle w:val="tabchar"/>
          <w:rFonts w:eastAsiaTheme="majorEastAsia"/>
          <w:sz w:val="26"/>
          <w:szCs w:val="26"/>
        </w:rPr>
        <w:t xml:space="preserve"> </w:t>
      </w:r>
      <w:r>
        <w:rPr>
          <w:rStyle w:val="normaltextrun"/>
          <w:rFonts w:eastAsiaTheme="majorEastAsia"/>
          <w:i/>
          <w:iCs/>
          <w:sz w:val="26"/>
          <w:szCs w:val="26"/>
        </w:rPr>
        <w:t xml:space="preserve">                           Gyula </w:t>
      </w:r>
      <w:proofErr w:type="spellStart"/>
      <w:r>
        <w:rPr>
          <w:rStyle w:val="normaltextrun"/>
          <w:rFonts w:eastAsiaTheme="majorEastAsia"/>
          <w:i/>
          <w:iCs/>
          <w:sz w:val="26"/>
          <w:szCs w:val="26"/>
        </w:rPr>
        <w:t>Plaganyi</w:t>
      </w:r>
      <w:proofErr w:type="spellEnd"/>
      <w:r>
        <w:rPr>
          <w:rStyle w:val="eop"/>
          <w:rFonts w:eastAsiaTheme="majorEastAsia"/>
          <w:sz w:val="26"/>
          <w:szCs w:val="26"/>
        </w:rPr>
        <w:t> </w:t>
      </w:r>
    </w:p>
    <w:p w14:paraId="7BCC79FC" w14:textId="77777777" w:rsidR="00671E58" w:rsidRDefault="00671E58" w:rsidP="00671E58">
      <w:pPr>
        <w:pStyle w:val="paragraph"/>
        <w:spacing w:before="0" w:beforeAutospacing="0" w:after="0" w:afterAutospacing="0"/>
        <w:ind w:firstLine="2115"/>
        <w:textAlignment w:val="baseline"/>
      </w:pPr>
      <w:r>
        <w:rPr>
          <w:rStyle w:val="eop"/>
          <w:rFonts w:eastAsiaTheme="majorEastAsia"/>
          <w:sz w:val="26"/>
          <w:szCs w:val="26"/>
        </w:rPr>
        <w:t> </w:t>
      </w:r>
    </w:p>
    <w:p w14:paraId="6E70BDB1" w14:textId="07184A90" w:rsidR="00671E58" w:rsidRDefault="00671E58" w:rsidP="00671E5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b/>
          <w:bCs/>
          <w:sz w:val="26"/>
          <w:szCs w:val="26"/>
        </w:rPr>
        <w:t xml:space="preserve">SOLUTION: </w:t>
      </w:r>
      <w:r>
        <w:rPr>
          <w:rStyle w:val="normaltextrun"/>
          <w:rFonts w:eastAsiaTheme="majorEastAsia"/>
          <w:sz w:val="26"/>
          <w:szCs w:val="26"/>
        </w:rPr>
        <w:t xml:space="preserve">1.Nc5+! (clearance sacrifice); if 1…Bxc5+ 2. Kb7 and queens, Black was forced to play 1…Kb8 allowing the capture of his dangerous passed pawn and leaving him with a lost game. Players: R-L top  - Giri, Gukesh, Ding, </w:t>
      </w:r>
      <w:proofErr w:type="spellStart"/>
      <w:r>
        <w:rPr>
          <w:rStyle w:val="normaltextrun"/>
          <w:rFonts w:eastAsiaTheme="majorEastAsia"/>
          <w:sz w:val="26"/>
          <w:szCs w:val="26"/>
        </w:rPr>
        <w:t>Pragg</w:t>
      </w:r>
      <w:proofErr w:type="spellEnd"/>
      <w:r>
        <w:rPr>
          <w:rStyle w:val="normaltextrun"/>
          <w:rFonts w:eastAsiaTheme="majorEastAsia"/>
          <w:sz w:val="26"/>
          <w:szCs w:val="26"/>
        </w:rPr>
        <w:t>, MVL;</w:t>
      </w:r>
      <w:r>
        <w:rPr>
          <w:rStyle w:val="tabchar"/>
          <w:rFonts w:eastAsiaTheme="majorEastAsia"/>
          <w:sz w:val="26"/>
          <w:szCs w:val="26"/>
        </w:rPr>
        <w:t xml:space="preserve"> </w:t>
      </w:r>
      <w:r>
        <w:rPr>
          <w:rStyle w:val="normaltextrun"/>
          <w:rFonts w:eastAsiaTheme="majorEastAsia"/>
          <w:sz w:val="26"/>
          <w:szCs w:val="26"/>
        </w:rPr>
        <w:t xml:space="preserve">R-L bottom – So, </w:t>
      </w:r>
      <w:proofErr w:type="spellStart"/>
      <w:r>
        <w:rPr>
          <w:rStyle w:val="normaltextrun"/>
          <w:rFonts w:eastAsiaTheme="majorEastAsia"/>
          <w:sz w:val="26"/>
          <w:szCs w:val="26"/>
        </w:rPr>
        <w:t>Abdusattarov</w:t>
      </w:r>
      <w:proofErr w:type="spellEnd"/>
      <w:r>
        <w:rPr>
          <w:rStyle w:val="normaltextrun"/>
          <w:rFonts w:eastAsiaTheme="majorEastAsia"/>
          <w:sz w:val="26"/>
          <w:szCs w:val="26"/>
        </w:rPr>
        <w:t xml:space="preserve">, Nepo, </w:t>
      </w:r>
      <w:proofErr w:type="spellStart"/>
      <w:r>
        <w:rPr>
          <w:rStyle w:val="normaltextrun"/>
          <w:rFonts w:eastAsiaTheme="majorEastAsia"/>
          <w:sz w:val="26"/>
          <w:szCs w:val="26"/>
        </w:rPr>
        <w:t>Firouzja</w:t>
      </w:r>
      <w:proofErr w:type="spellEnd"/>
      <w:r>
        <w:rPr>
          <w:rStyle w:val="normaltextrun"/>
          <w:rFonts w:eastAsiaTheme="majorEastAsia"/>
          <w:sz w:val="26"/>
          <w:szCs w:val="26"/>
        </w:rPr>
        <w:t>, Carua</w:t>
      </w:r>
      <w:r w:rsidR="00E119FA">
        <w:rPr>
          <w:rStyle w:val="normaltextrun"/>
          <w:rFonts w:eastAsiaTheme="majorEastAsia"/>
          <w:sz w:val="26"/>
          <w:szCs w:val="26"/>
        </w:rPr>
        <w:t>na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762A26F5" w14:textId="77777777" w:rsidR="00671E58" w:rsidRDefault="00671E58" w:rsidP="00671E58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ourier New" w:eastAsiaTheme="majorEastAsia" w:hAnsi="Courier New" w:cs="Courier New"/>
          <w:sz w:val="20"/>
          <w:szCs w:val="20"/>
        </w:rPr>
        <w:t> </w:t>
      </w:r>
    </w:p>
    <w:p w14:paraId="0CEABA6A" w14:textId="26C77AC0" w:rsidR="003A6B7B" w:rsidRDefault="003A6B7B"/>
    <w:sectPr w:rsidR="003A6B7B" w:rsidSect="00671E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58"/>
    <w:rsid w:val="000055E6"/>
    <w:rsid w:val="00230EDF"/>
    <w:rsid w:val="003A6B7B"/>
    <w:rsid w:val="00430265"/>
    <w:rsid w:val="00671E58"/>
    <w:rsid w:val="00C923F2"/>
    <w:rsid w:val="00E1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75757"/>
  <w15:chartTrackingRefBased/>
  <w15:docId w15:val="{74C00858-8A8F-4D89-A6D8-84B07DF2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1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E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E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E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E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E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E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E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E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E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E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E5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671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671E58"/>
  </w:style>
  <w:style w:type="character" w:customStyle="1" w:styleId="tabchar">
    <w:name w:val="tabchar"/>
    <w:basedOn w:val="DefaultParagraphFont"/>
    <w:rsid w:val="00671E58"/>
  </w:style>
  <w:style w:type="character" w:customStyle="1" w:styleId="eop">
    <w:name w:val="eop"/>
    <w:basedOn w:val="DefaultParagraphFont"/>
    <w:rsid w:val="00671E58"/>
  </w:style>
  <w:style w:type="character" w:customStyle="1" w:styleId="wacimagecontainer">
    <w:name w:val="wacimagecontainer"/>
    <w:basedOn w:val="DefaultParagraphFont"/>
    <w:rsid w:val="00671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ellisd19@bigpond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McGregor</dc:creator>
  <cp:keywords/>
  <dc:description/>
  <cp:lastModifiedBy>Shari McGregor</cp:lastModifiedBy>
  <cp:revision>3</cp:revision>
  <dcterms:created xsi:type="dcterms:W3CDTF">2024-09-03T09:17:00Z</dcterms:created>
  <dcterms:modified xsi:type="dcterms:W3CDTF">2024-09-03T09:29:00Z</dcterms:modified>
</cp:coreProperties>
</file>