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1454" w14:textId="77777777" w:rsidR="002531F5" w:rsidRDefault="00000000">
      <w:pPr>
        <w:pStyle w:val="Standard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73F890" wp14:editId="7013640E">
            <wp:simplePos x="0" y="0"/>
            <wp:positionH relativeFrom="column">
              <wp:posOffset>-64080</wp:posOffset>
            </wp:positionH>
            <wp:positionV relativeFrom="paragraph">
              <wp:posOffset>68760</wp:posOffset>
            </wp:positionV>
            <wp:extent cx="1432080" cy="1055880"/>
            <wp:effectExtent l="0" t="0" r="0" b="0"/>
            <wp:wrapSquare wrapText="bothSides"/>
            <wp:docPr id="25421121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080" cy="105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Black" w:hAnsi="Segoe UI Black"/>
          <w:b/>
          <w:bCs/>
        </w:rPr>
        <w:t xml:space="preserve">              </w:t>
      </w:r>
    </w:p>
    <w:p w14:paraId="51F2BD7F" w14:textId="77777777" w:rsidR="002531F5" w:rsidRDefault="002531F5">
      <w:pPr>
        <w:pStyle w:val="Standard"/>
        <w:rPr>
          <w:rFonts w:ascii="Segoe UI Black" w:hAnsi="Segoe UI Black"/>
          <w:b/>
          <w:bCs/>
        </w:rPr>
      </w:pPr>
    </w:p>
    <w:p w14:paraId="685C88F3" w14:textId="77777777" w:rsidR="002531F5" w:rsidRDefault="00000000">
      <w:pPr>
        <w:pStyle w:val="Standard"/>
        <w:rPr>
          <w:rFonts w:ascii="Segoe UI Black" w:hAnsi="Segoe UI Black"/>
          <w:b/>
          <w:bCs/>
        </w:rPr>
      </w:pPr>
      <w:r>
        <w:rPr>
          <w:rFonts w:ascii="Segoe UI Black" w:hAnsi="Segoe UI Black"/>
          <w:b/>
          <w:bCs/>
        </w:rPr>
        <w:tab/>
      </w:r>
      <w:r>
        <w:rPr>
          <w:rFonts w:ascii="Segoe UI Black" w:hAnsi="Segoe UI Black"/>
          <w:b/>
          <w:bCs/>
        </w:rPr>
        <w:tab/>
        <w:t xml:space="preserve"> A Finesse Chess Event</w:t>
      </w:r>
    </w:p>
    <w:p w14:paraId="40FECDFC" w14:textId="77777777" w:rsidR="002531F5" w:rsidRDefault="002531F5">
      <w:pPr>
        <w:pStyle w:val="Standard"/>
        <w:jc w:val="center"/>
        <w:rPr>
          <w:rFonts w:ascii="Segoe UI Black" w:hAnsi="Segoe UI Black"/>
          <w:b/>
          <w:bCs/>
          <w:sz w:val="56"/>
          <w:szCs w:val="56"/>
          <w:u w:val="single"/>
        </w:rPr>
      </w:pPr>
    </w:p>
    <w:p w14:paraId="0A31121E" w14:textId="77777777" w:rsidR="002531F5" w:rsidRDefault="00000000">
      <w:pPr>
        <w:pStyle w:val="Standard"/>
        <w:jc w:val="center"/>
        <w:rPr>
          <w:rFonts w:ascii="Segoe UI Black" w:hAnsi="Segoe UI Black"/>
          <w:b/>
          <w:bCs/>
          <w:sz w:val="56"/>
          <w:szCs w:val="56"/>
          <w:u w:val="single"/>
        </w:rPr>
      </w:pPr>
      <w:r>
        <w:rPr>
          <w:rFonts w:ascii="Segoe UI Black" w:hAnsi="Segoe UI Black"/>
          <w:b/>
          <w:bCs/>
          <w:sz w:val="56"/>
          <w:szCs w:val="56"/>
          <w:u w:val="single"/>
        </w:rPr>
        <w:t>2025 Finesse Chess Blitz:</w:t>
      </w:r>
    </w:p>
    <w:p w14:paraId="1790CD03" w14:textId="77777777" w:rsidR="002531F5" w:rsidRDefault="00000000">
      <w:pPr>
        <w:pStyle w:val="Standard"/>
        <w:rPr>
          <w:rFonts w:ascii="Segoe UI Black" w:hAnsi="Segoe UI Black"/>
          <w:sz w:val="56"/>
          <w:szCs w:val="56"/>
        </w:rPr>
      </w:pPr>
      <w:r>
        <w:rPr>
          <w:rFonts w:ascii="Segoe UI Black" w:hAnsi="Segoe UI Black"/>
          <w:b/>
          <w:bCs/>
          <w:sz w:val="44"/>
          <w:szCs w:val="44"/>
        </w:rPr>
        <w:t xml:space="preserve">                    </w:t>
      </w:r>
      <w:r>
        <w:rPr>
          <w:rFonts w:ascii="Segoe UI Black" w:hAnsi="Segoe UI Black"/>
          <w:sz w:val="44"/>
          <w:szCs w:val="44"/>
        </w:rPr>
        <w:t>Saturday 25</w:t>
      </w:r>
      <w:r>
        <w:rPr>
          <w:rFonts w:ascii="Segoe UI Black" w:hAnsi="Segoe UI Black"/>
          <w:sz w:val="44"/>
          <w:szCs w:val="44"/>
          <w:vertAlign w:val="superscript"/>
        </w:rPr>
        <w:t>th</w:t>
      </w:r>
      <w:r>
        <w:rPr>
          <w:rFonts w:ascii="Segoe UI Black" w:hAnsi="Segoe UI Black"/>
          <w:sz w:val="44"/>
          <w:szCs w:val="44"/>
        </w:rPr>
        <w:t xml:space="preserve"> January 2025</w:t>
      </w:r>
    </w:p>
    <w:p w14:paraId="2915A3D7" w14:textId="77777777" w:rsidR="002531F5" w:rsidRDefault="00000000">
      <w:pPr>
        <w:pStyle w:val="Standard"/>
        <w:rPr>
          <w:rFonts w:ascii="Segoe UI Black" w:hAnsi="Segoe UI Black"/>
          <w:sz w:val="56"/>
          <w:szCs w:val="56"/>
        </w:rPr>
      </w:pPr>
      <w:r>
        <w:rPr>
          <w:rFonts w:ascii="Segoe UI Black" w:hAnsi="Segoe UI Black"/>
          <w:sz w:val="44"/>
          <w:szCs w:val="44"/>
        </w:rPr>
        <w:tab/>
      </w:r>
      <w:r>
        <w:rPr>
          <w:rFonts w:ascii="Segoe UI Black" w:hAnsi="Segoe UI Black"/>
          <w:sz w:val="44"/>
          <w:szCs w:val="44"/>
        </w:rPr>
        <w:tab/>
      </w:r>
      <w:r>
        <w:rPr>
          <w:rFonts w:ascii="Segoe UI Black" w:hAnsi="Segoe UI Black"/>
          <w:sz w:val="44"/>
          <w:szCs w:val="44"/>
        </w:rPr>
        <w:tab/>
      </w:r>
      <w:r>
        <w:rPr>
          <w:rFonts w:ascii="Segoe UI Black" w:hAnsi="Segoe UI Black"/>
          <w:sz w:val="44"/>
          <w:szCs w:val="44"/>
        </w:rPr>
        <w:tab/>
      </w:r>
      <w:r>
        <w:rPr>
          <w:rFonts w:ascii="Segoe UI Black" w:hAnsi="Segoe UI Black"/>
          <w:sz w:val="44"/>
          <w:szCs w:val="44"/>
        </w:rPr>
        <w:tab/>
        <w:t xml:space="preserve">     1:00-5:00</w:t>
      </w:r>
    </w:p>
    <w:p w14:paraId="3E3B27FA" w14:textId="77777777" w:rsidR="002531F5" w:rsidRDefault="00000000">
      <w:pPr>
        <w:pStyle w:val="Standard"/>
        <w:jc w:val="center"/>
        <w:rPr>
          <w:rFonts w:ascii="Amiri Quran" w:hAnsi="Amiri Quran"/>
          <w:sz w:val="28"/>
          <w:szCs w:val="28"/>
        </w:rPr>
      </w:pPr>
      <w:r>
        <w:rPr>
          <w:rFonts w:ascii="Amiri Quran" w:hAnsi="Amiri Quran"/>
          <w:b/>
          <w:bCs/>
          <w:sz w:val="28"/>
          <w:szCs w:val="28"/>
          <w:u w:val="single"/>
        </w:rPr>
        <w:t>Proudly supported and presented by Finesse Chess</w:t>
      </w:r>
    </w:p>
    <w:p w14:paraId="7E79767C" w14:textId="77777777" w:rsidR="002531F5" w:rsidRDefault="00000000">
      <w:pPr>
        <w:pStyle w:val="Standard"/>
      </w:pPr>
      <w:r>
        <w:rPr>
          <w:rFonts w:ascii="Amiri Quran" w:hAnsi="Amiri Quran"/>
          <w:b/>
          <w:bCs/>
          <w:i/>
          <w:iCs/>
          <w:u w:val="single"/>
        </w:rPr>
        <w:t>Venue: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 xml:space="preserve">John McGrath Hall – </w:t>
      </w:r>
      <w:r>
        <w:t>97 Hensman St, South Perth</w:t>
      </w:r>
    </w:p>
    <w:p w14:paraId="14C37CFE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Format: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11 Rounds Blitz over two divisions; Open and Amateur</w:t>
      </w:r>
    </w:p>
    <w:p w14:paraId="2A9EDF30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Time Control: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3mins game time + 2 second increment per move</w:t>
      </w:r>
    </w:p>
    <w:p w14:paraId="2BE4EFC8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Round Times: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1:</w:t>
      </w:r>
      <w:r>
        <w:rPr>
          <w:rFonts w:ascii="Amiri Quran" w:hAnsi="Amiri Quran"/>
        </w:rPr>
        <w:tab/>
        <w:t>1:00-1:15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7:</w:t>
      </w:r>
      <w:r>
        <w:rPr>
          <w:rFonts w:ascii="Amiri Quran" w:hAnsi="Amiri Quran"/>
        </w:rPr>
        <w:tab/>
        <w:t>3:15-3:30</w:t>
      </w:r>
    </w:p>
    <w:p w14:paraId="08CFA01B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2</w:t>
      </w:r>
      <w:r>
        <w:rPr>
          <w:rFonts w:ascii="Amiri Quran" w:hAnsi="Amiri Quran"/>
        </w:rPr>
        <w:tab/>
        <w:t>1:20-1:35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8:</w:t>
      </w:r>
      <w:r>
        <w:rPr>
          <w:rFonts w:ascii="Amiri Quran" w:hAnsi="Amiri Quran"/>
        </w:rPr>
        <w:tab/>
        <w:t>3:35-3:50</w:t>
      </w:r>
    </w:p>
    <w:p w14:paraId="203DD41F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3:</w:t>
      </w:r>
      <w:r>
        <w:rPr>
          <w:rFonts w:ascii="Amiri Quran" w:hAnsi="Amiri Quran"/>
        </w:rPr>
        <w:tab/>
        <w:t>1:40-1:55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9:</w:t>
      </w:r>
      <w:r>
        <w:rPr>
          <w:rFonts w:ascii="Amiri Quran" w:hAnsi="Amiri Quran"/>
        </w:rPr>
        <w:tab/>
        <w:t>3:55-4:10</w:t>
      </w:r>
    </w:p>
    <w:p w14:paraId="7EFF7875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4:</w:t>
      </w:r>
      <w:r>
        <w:rPr>
          <w:rFonts w:ascii="Amiri Quran" w:hAnsi="Amiri Quran"/>
        </w:rPr>
        <w:tab/>
        <w:t>2:00-2:15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10:</w:t>
      </w:r>
      <w:r>
        <w:rPr>
          <w:rFonts w:ascii="Amiri Quran" w:hAnsi="Amiri Quran"/>
        </w:rPr>
        <w:tab/>
        <w:t>4:15–4:30</w:t>
      </w:r>
    </w:p>
    <w:p w14:paraId="29BD207C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5:</w:t>
      </w:r>
      <w:r>
        <w:rPr>
          <w:rFonts w:ascii="Amiri Quran" w:hAnsi="Amiri Quran"/>
        </w:rPr>
        <w:tab/>
        <w:t>2:20-2:35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11.</w:t>
      </w:r>
      <w:r>
        <w:rPr>
          <w:rFonts w:ascii="Amiri Quran" w:hAnsi="Amiri Quran"/>
        </w:rPr>
        <w:tab/>
        <w:t>4:35-4:50</w:t>
      </w:r>
    </w:p>
    <w:p w14:paraId="5793F1D0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Round 6:</w:t>
      </w:r>
      <w:r>
        <w:rPr>
          <w:rFonts w:ascii="Amiri Quran" w:hAnsi="Amiri Quran"/>
        </w:rPr>
        <w:tab/>
        <w:t>2:40-2:55</w:t>
      </w:r>
    </w:p>
    <w:p w14:paraId="61B09E50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  <w:b/>
          <w:bCs/>
        </w:rPr>
        <w:t>20min break after round 6</w:t>
      </w:r>
    </w:p>
    <w:p w14:paraId="4FB65687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Closing Date: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All entries must be received by 6pm Friday 24</w:t>
      </w:r>
      <w:r>
        <w:rPr>
          <w:rFonts w:ascii="Amiri Quran" w:hAnsi="Amiri Quran"/>
          <w:vertAlign w:val="superscript"/>
        </w:rPr>
        <w:t>th</w:t>
      </w:r>
      <w:r>
        <w:rPr>
          <w:rFonts w:ascii="Amiri Quran" w:hAnsi="Amiri Quran"/>
        </w:rPr>
        <w:t xml:space="preserve"> January 2025</w:t>
      </w:r>
    </w:p>
    <w:p w14:paraId="21224F5D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Fees: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$30 Open Division</w:t>
      </w:r>
      <w:r>
        <w:rPr>
          <w:rFonts w:ascii="Amiri Quran" w:hAnsi="Amiri Quran"/>
        </w:rPr>
        <w:tab/>
        <w:t>$15 Amateur Division</w:t>
      </w:r>
    </w:p>
    <w:p w14:paraId="3C4B5FDA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Prizes: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 xml:space="preserve"> Various prizes based on number of entries</w:t>
      </w:r>
    </w:p>
    <w:p w14:paraId="32A90976" w14:textId="77777777" w:rsidR="002531F5" w:rsidRDefault="00000000">
      <w:pPr>
        <w:pStyle w:val="Standard"/>
        <w:rPr>
          <w:rFonts w:ascii="Amiri Quran" w:hAnsi="Amiri Quran"/>
          <w:b/>
          <w:bCs/>
          <w:i/>
          <w:iCs/>
          <w:u w:val="single"/>
        </w:rPr>
      </w:pPr>
      <w:r>
        <w:rPr>
          <w:rFonts w:ascii="Amiri Quran" w:hAnsi="Amiri Quran"/>
          <w:b/>
          <w:bCs/>
          <w:i/>
          <w:iCs/>
          <w:u w:val="single"/>
        </w:rPr>
        <w:t>Arbiter: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>NA Dylan Gough (Finesse Chess Pty Ltd)</w:t>
      </w:r>
    </w:p>
    <w:p w14:paraId="19DCB07D" w14:textId="77777777" w:rsidR="002531F5" w:rsidRDefault="00000000">
      <w:pPr>
        <w:pStyle w:val="Standard"/>
      </w:pPr>
      <w:r>
        <w:rPr>
          <w:rFonts w:ascii="Amiri Quran" w:hAnsi="Amiri Quran"/>
          <w:b/>
          <w:bCs/>
          <w:i/>
          <w:iCs/>
          <w:u w:val="single"/>
        </w:rPr>
        <w:t>How to Enter:</w:t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  <w:t xml:space="preserve">Send entries/interest to </w:t>
      </w:r>
      <w:hyperlink r:id="rId7" w:history="1">
        <w:r>
          <w:t>https://www.trybooking.com/CWECG</w:t>
        </w:r>
      </w:hyperlink>
    </w:p>
    <w:p w14:paraId="426B5CDD" w14:textId="77777777" w:rsidR="002531F5" w:rsidRDefault="002531F5">
      <w:pPr>
        <w:pStyle w:val="Standard"/>
      </w:pPr>
    </w:p>
    <w:p w14:paraId="2BD65FA1" w14:textId="77777777" w:rsidR="002531F5" w:rsidRDefault="00000000">
      <w:pPr>
        <w:pStyle w:val="Standard"/>
      </w:pPr>
      <w:r>
        <w:t xml:space="preserve"> </w:t>
      </w:r>
    </w:p>
    <w:p w14:paraId="5A1F790E" w14:textId="77777777" w:rsidR="002531F5" w:rsidRDefault="00000000">
      <w:pPr>
        <w:pStyle w:val="Standard"/>
        <w:rPr>
          <w:rFonts w:ascii="Amiri Quran" w:hAnsi="Amiri Quran"/>
        </w:rPr>
      </w:pP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  <w:r>
        <w:rPr>
          <w:rFonts w:ascii="Amiri Quran" w:hAnsi="Amiri Quran"/>
        </w:rPr>
        <w:tab/>
      </w:r>
    </w:p>
    <w:sectPr w:rsidR="002531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C792" w14:textId="77777777" w:rsidR="00BD3A27" w:rsidRDefault="00BD3A27">
      <w:r>
        <w:separator/>
      </w:r>
    </w:p>
  </w:endnote>
  <w:endnote w:type="continuationSeparator" w:id="0">
    <w:p w14:paraId="6139B151" w14:textId="77777777" w:rsidR="00BD3A27" w:rsidRDefault="00BD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09F5" w14:textId="77777777" w:rsidR="00BD3A27" w:rsidRDefault="00BD3A27">
      <w:r>
        <w:rPr>
          <w:color w:val="000000"/>
        </w:rPr>
        <w:separator/>
      </w:r>
    </w:p>
  </w:footnote>
  <w:footnote w:type="continuationSeparator" w:id="0">
    <w:p w14:paraId="54012659" w14:textId="77777777" w:rsidR="00BD3A27" w:rsidRDefault="00BD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31F5"/>
    <w:rsid w:val="00095A49"/>
    <w:rsid w:val="002531F5"/>
    <w:rsid w:val="003202F8"/>
    <w:rsid w:val="00B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B4E5"/>
  <w15:docId w15:val="{70980B03-89CB-4BBF-977B-E51A8CB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en-A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ybooking.com/CWE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</dc:creator>
  <cp:lastModifiedBy>Shari McGregor</cp:lastModifiedBy>
  <cp:revision>2</cp:revision>
  <dcterms:created xsi:type="dcterms:W3CDTF">2024-10-14T04:10:00Z</dcterms:created>
  <dcterms:modified xsi:type="dcterms:W3CDTF">2024-10-14T04:10:00Z</dcterms:modified>
</cp:coreProperties>
</file>